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9</w:t>
      </w:r>
      <w:r>
        <w:rPr>
          <w:rFonts w:hint="eastAsia" w:ascii="Times New Roman" w:hAnsi="Times New Roman"/>
          <w:b/>
          <w:bCs/>
          <w:sz w:val="28"/>
          <w:szCs w:val="28"/>
        </w:rPr>
        <w:t>课  经济应用函数</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经济应用函数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8</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360</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了解经济应用函数。</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eastAsia" w:ascii="Times New Roman" w:hAnsi="Times New Roman" w:eastAsia="宋体"/>
                <w:szCs w:val="20"/>
                <w:lang w:eastAsia="zh-CN"/>
              </w:rPr>
            </w:pPr>
            <w:r>
              <w:rPr>
                <w:rFonts w:hint="eastAsia" w:ascii="Times New Roman" w:hAnsi="宋体"/>
                <w:bCs/>
                <w:szCs w:val="20"/>
              </w:rPr>
              <w:t>让学生通过学习</w:t>
            </w:r>
            <w:r>
              <w:rPr>
                <w:rFonts w:hint="eastAsia" w:ascii="Times New Roman" w:hAnsi="宋体"/>
                <w:bCs/>
                <w:szCs w:val="20"/>
                <w:lang w:eastAsia="zh-CN"/>
              </w:rPr>
              <w:t>函数</w:t>
            </w:r>
            <w:r>
              <w:rPr>
                <w:rFonts w:hint="eastAsia" w:ascii="Times New Roman" w:hAnsi="宋体"/>
                <w:bCs/>
                <w:szCs w:val="20"/>
              </w:rPr>
              <w:t>，培养</w:t>
            </w:r>
            <w:r>
              <w:rPr>
                <w:rFonts w:hint="eastAsia" w:ascii="Times New Roman" w:hAnsi="宋体"/>
                <w:bCs/>
                <w:szCs w:val="20"/>
                <w:lang w:eastAsia="zh-CN"/>
              </w:rPr>
              <w:t>经济应用能力</w:t>
            </w:r>
            <w:r>
              <w:rPr>
                <w:rFonts w:hint="eastAsia" w:ascii="Times New Roman" w:hAnsi="宋体"/>
                <w:bCs/>
                <w:szCs w:val="20"/>
              </w:rPr>
              <w:t>、促成创造思维</w:t>
            </w:r>
            <w:r>
              <w:rPr>
                <w:rFonts w:hint="eastAsia" w:ascii="Times New Roman" w:hAnsi="宋体"/>
                <w:bCs/>
                <w:szCs w:val="20"/>
                <w:lang w:eastAsia="zh-CN"/>
              </w:rPr>
              <w:t>，用数学方法解决实际问题。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利息函数</w:t>
            </w:r>
            <w:r>
              <w:rPr>
                <w:rFonts w:hint="eastAsia" w:ascii="宋体" w:hAnsi="宋体" w:cs="宋体"/>
                <w:kern w:val="0"/>
                <w:lang w:eastAsia="zh-CN"/>
              </w:rPr>
              <w:t>、需求函数、供给函数、成本函数、总收益函数</w:t>
            </w:r>
          </w:p>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教学难点：</w:t>
            </w:r>
            <w:r>
              <w:rPr>
                <w:rFonts w:hint="eastAsia" w:ascii="宋体" w:hAnsi="宋体" w:cs="宋体"/>
                <w:kern w:val="0"/>
              </w:rPr>
              <w:t>总利润函数</w:t>
            </w:r>
            <w:r>
              <w:rPr>
                <w:rFonts w:hint="eastAsia" w:ascii="宋体" w:hAnsi="宋体" w:cs="宋体"/>
                <w:kern w:val="0"/>
                <w:lang w:eastAsia="zh-CN"/>
              </w:rPr>
              <w:t>、边际函数、函数的弹性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7</w:t>
            </w:r>
            <w:r>
              <w:rPr>
                <w:rFonts w:hint="default" w:ascii="Times New Roman" w:hAnsi="宋体"/>
                <w:szCs w:val="20"/>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8</w:t>
            </w:r>
            <w:r>
              <w:rPr>
                <w:rFonts w:hint="default" w:ascii="Times New Roman" w:hAnsi="宋体"/>
                <w:szCs w:val="20"/>
              </w:rPr>
              <w:t>节课：知识讲解（40min）--课堂小结（3min）--作业布置（2min）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讲解利息函数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一、单利与复利</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利息是指借款者向贷款者支付的报酬,它是根据本金的数额按一定比例计算出来的.利息又有存款利息、贷款利息、债券利息、贴现利息等几种主要形式.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单利计算公式: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设初始本金为 P(元),银行年利率为i,则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第一年末本利和为F</w:t>
            </w:r>
            <w:r>
              <w:rPr>
                <w:rFonts w:hint="eastAsia" w:ascii="Times New Roman" w:hAnsi="Times New Roman"/>
                <w:b w:val="0"/>
                <w:bCs/>
                <w:color w:val="000000" w:themeColor="text1"/>
                <w:vertAlign w:val="subscript"/>
                <w:lang w:eastAsia="zh-CN"/>
                <w14:textFill>
                  <w14:solidFill>
                    <w14:schemeClr w14:val="tx1"/>
                  </w14:solidFill>
                </w14:textFill>
              </w:rPr>
              <w:t>1</w:t>
            </w:r>
            <w:r>
              <w:rPr>
                <w:rFonts w:hint="eastAsia" w:ascii="Times New Roman" w:hAnsi="Times New Roman"/>
                <w:b w:val="0"/>
                <w:bCs/>
                <w:color w:val="000000" w:themeColor="text1"/>
                <w:lang w:eastAsia="zh-CN"/>
                <w14:textFill>
                  <w14:solidFill>
                    <w14:schemeClr w14:val="tx1"/>
                  </w14:solidFill>
                </w14:textFill>
              </w:rPr>
              <w:t xml:space="preserve"> =P+iP=P(1+i),</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第二年末本利和为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F</w:t>
            </w:r>
            <w:r>
              <w:rPr>
                <w:rFonts w:hint="eastAsia" w:ascii="Times New Roman" w:hAnsi="Times New Roman"/>
                <w:b w:val="0"/>
                <w:bCs/>
                <w:color w:val="000000" w:themeColor="text1"/>
                <w:vertAlign w:val="subscript"/>
                <w:lang w:eastAsia="zh-CN"/>
                <w14:textFill>
                  <w14:solidFill>
                    <w14:schemeClr w14:val="tx1"/>
                  </w14:solidFill>
                </w14:textFill>
              </w:rPr>
              <w:t>2</w:t>
            </w:r>
            <w:r>
              <w:rPr>
                <w:rFonts w:hint="eastAsia" w:ascii="Times New Roman" w:hAnsi="Times New Roman"/>
                <w:b w:val="0"/>
                <w:bCs/>
                <w:color w:val="000000" w:themeColor="text1"/>
                <w:lang w:eastAsia="zh-CN"/>
                <w14:textFill>
                  <w14:solidFill>
                    <w14:schemeClr w14:val="tx1"/>
                  </w14:solidFill>
                </w14:textFill>
              </w:rPr>
              <w:t xml:space="preserve"> =P(1+i)+iP=P(1+2i),</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第n年末的本利和为F</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=P(1+ni).</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某人将1 000元存人银行,年利率5%,求5年后的终值.</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F</w:t>
            </w:r>
            <w:r>
              <w:rPr>
                <w:rFonts w:hint="eastAsia" w:ascii="Times New Roman" w:hAnsi="Times New Roman"/>
                <w:b w:val="0"/>
                <w:bCs/>
                <w:color w:val="000000" w:themeColor="text1"/>
                <w:vertAlign w:val="subscript"/>
                <w:lang w:eastAsia="zh-CN"/>
                <w14:textFill>
                  <w14:solidFill>
                    <w14:schemeClr w14:val="tx1"/>
                  </w14:solidFill>
                </w14:textFill>
              </w:rPr>
              <w:t xml:space="preserve">5 </w:t>
            </w:r>
            <w:r>
              <w:rPr>
                <w:rFonts w:hint="eastAsia" w:ascii="Times New Roman" w:hAnsi="Times New Roman"/>
                <w:b w:val="0"/>
                <w:bCs/>
                <w:color w:val="000000" w:themeColor="text1"/>
                <w:lang w:eastAsia="zh-CN"/>
                <w14:textFill>
                  <w14:solidFill>
                    <w14:schemeClr w14:val="tx1"/>
                  </w14:solidFill>
                </w14:textFill>
              </w:rPr>
              <w:t>=P(1+5i)=1000×(1+5×5%)=1250(元).</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复利计算公式: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设初始本金为 P(元),银行年利率为i,则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第一年末本利和为F1 =P+iP=P(1+i),</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第二年末本利和为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F</w:t>
            </w:r>
            <w:r>
              <w:rPr>
                <w:rFonts w:hint="eastAsia" w:ascii="Times New Roman" w:hAnsi="Times New Roman"/>
                <w:b w:val="0"/>
                <w:bCs/>
                <w:color w:val="000000" w:themeColor="text1"/>
                <w:vertAlign w:val="subscript"/>
                <w:lang w:eastAsia="zh-CN"/>
                <w14:textFill>
                  <w14:solidFill>
                    <w14:schemeClr w14:val="tx1"/>
                  </w14:solidFill>
                </w14:textFill>
              </w:rPr>
              <w:t>2</w:t>
            </w:r>
            <w:r>
              <w:rPr>
                <w:rFonts w:hint="eastAsia" w:ascii="Times New Roman" w:hAnsi="Times New Roman"/>
                <w:b w:val="0"/>
                <w:bCs/>
                <w:color w:val="000000" w:themeColor="text1"/>
                <w:lang w:eastAsia="zh-CN"/>
                <w14:textFill>
                  <w14:solidFill>
                    <w14:schemeClr w14:val="tx1"/>
                  </w14:solidFill>
                </w14:textFill>
              </w:rPr>
              <w:t xml:space="preserve"> =P(1+i)+iP(1+i)=P(1+i)</w:t>
            </w:r>
            <w:r>
              <w:rPr>
                <w:rFonts w:hint="eastAsia" w:ascii="Times New Roman" w:hAnsi="Times New Roman"/>
                <w:b w:val="0"/>
                <w:bCs/>
                <w:color w:val="000000" w:themeColor="text1"/>
                <w:vertAlign w:val="superscript"/>
                <w:lang w:eastAsia="zh-CN"/>
                <w14:textFill>
                  <w14:solidFill>
                    <w14:schemeClr w14:val="tx1"/>
                  </w14:solidFill>
                </w14:textFill>
              </w:rPr>
              <w:t>2</w:t>
            </w:r>
            <w:r>
              <w:rPr>
                <w:rFonts w:hint="eastAsia" w:ascii="Times New Roman" w:hAnsi="Times New Roman"/>
                <w:b w:val="0"/>
                <w:bCs/>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第n年末的本利和为F</w:t>
            </w:r>
            <w:r>
              <w:rPr>
                <w:rFonts w:hint="eastAsia" w:ascii="Times New Roman" w:hAnsi="Times New Roman"/>
                <w:b w:val="0"/>
                <w:bCs/>
                <w:color w:val="000000" w:themeColor="text1"/>
                <w:vertAlign w:val="sub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=P(1+i)</w:t>
            </w:r>
            <w:r>
              <w:rPr>
                <w:rFonts w:hint="eastAsia" w:ascii="Times New Roman" w:hAnsi="Times New Roman"/>
                <w:b w:val="0"/>
                <w:bCs/>
                <w:color w:val="000000" w:themeColor="text1"/>
                <w:vertAlign w:val="superscript"/>
                <w:lang w:eastAsia="zh-CN"/>
                <w14:textFill>
                  <w14:solidFill>
                    <w14:schemeClr w14:val="tx1"/>
                  </w14:solidFill>
                </w14:textFill>
              </w:rPr>
              <w:t>n</w:t>
            </w:r>
            <w:r>
              <w:rPr>
                <w:rFonts w:hint="eastAsia" w:ascii="Times New Roman" w:hAnsi="Times New Roman"/>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例</w:t>
            </w:r>
            <w:r>
              <w:rPr>
                <w:rFonts w:hint="eastAsia" w:ascii="Times New Roman" w:hAnsi="Times New Roman"/>
                <w:b w:val="0"/>
                <w:bCs/>
                <w:color w:val="000000" w:themeColor="text1"/>
                <w:lang w:val="en-US" w:eastAsia="zh-CN"/>
                <w14:textFill>
                  <w14:solidFill>
                    <w14:schemeClr w14:val="tx1"/>
                  </w14:solidFill>
                </w14:textFill>
              </w:rPr>
              <w:t xml:space="preserve">  某人将500元存人银行,年存款利率为5% ,求经过两年的本利和.</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解</w:t>
            </w:r>
            <w:r>
              <w:rPr>
                <w:rFonts w:hint="eastAsia" w:ascii="Times New Roman" w:hAnsi="Times New Roman"/>
                <w:b w:val="0"/>
                <w:bCs/>
                <w:color w:val="000000" w:themeColor="text1"/>
                <w:lang w:val="en-US" w:eastAsia="zh-CN"/>
                <w14:textFill>
                  <w14:solidFill>
                    <w14:schemeClr w14:val="tx1"/>
                  </w14:solidFill>
                </w14:textFill>
              </w:rPr>
              <w:t xml:space="preserve">  经过两年的本利和为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F</w:t>
            </w:r>
            <w:r>
              <w:rPr>
                <w:rFonts w:hint="eastAsia" w:ascii="Times New Roman" w:hAnsi="Times New Roman"/>
                <w:b w:val="0"/>
                <w:bCs/>
                <w:color w:val="000000" w:themeColor="text1"/>
                <w:vertAlign w:val="subscript"/>
                <w:lang w:val="en-US" w:eastAsia="zh-CN"/>
                <w14:textFill>
                  <w14:solidFill>
                    <w14:schemeClr w14:val="tx1"/>
                  </w14:solidFill>
                </w14:textFill>
              </w:rPr>
              <w:t>2</w:t>
            </w:r>
            <w:r>
              <w:rPr>
                <w:rFonts w:hint="eastAsia" w:ascii="Times New Roman" w:hAnsi="Times New Roman"/>
                <w:b w:val="0"/>
                <w:bCs/>
                <w:color w:val="000000" w:themeColor="text1"/>
                <w:lang w:val="en-US" w:eastAsia="zh-CN"/>
                <w14:textFill>
                  <w14:solidFill>
                    <w14:schemeClr w14:val="tx1"/>
                  </w14:solidFill>
                </w14:textFill>
              </w:rPr>
              <w:t xml:space="preserve"> =P(1+i)</w:t>
            </w:r>
            <w:r>
              <w:rPr>
                <w:rFonts w:hint="eastAsia" w:ascii="Times New Roman" w:hAnsi="Times New Roman"/>
                <w:b w:val="0"/>
                <w:bCs/>
                <w:color w:val="000000" w:themeColor="text1"/>
                <w:vertAlign w:val="superscript"/>
                <w:lang w:val="en-US" w:eastAsia="zh-CN"/>
                <w14:textFill>
                  <w14:solidFill>
                    <w14:schemeClr w14:val="tx1"/>
                  </w14:solidFill>
                </w14:textFill>
              </w:rPr>
              <w:t>2</w:t>
            </w:r>
            <w:r>
              <w:rPr>
                <w:rFonts w:hint="eastAsia" w:ascii="Times New Roman" w:hAnsi="Times New Roman"/>
                <w:b w:val="0"/>
                <w:bCs/>
                <w:color w:val="000000" w:themeColor="text1"/>
                <w:lang w:val="en-US" w:eastAsia="zh-CN"/>
                <w14:textFill>
                  <w14:solidFill>
                    <w14:schemeClr w14:val="tx1"/>
                  </w14:solidFill>
                </w14:textFill>
              </w:rPr>
              <w:t>=500×(1+5%)</w:t>
            </w:r>
            <w:r>
              <w:rPr>
                <w:rFonts w:hint="eastAsia" w:ascii="Times New Roman" w:hAnsi="Times New Roman"/>
                <w:b w:val="0"/>
                <w:bCs/>
                <w:color w:val="000000" w:themeColor="text1"/>
                <w:vertAlign w:val="superscript"/>
                <w:lang w:val="en-US" w:eastAsia="zh-CN"/>
                <w14:textFill>
                  <w14:solidFill>
                    <w14:schemeClr w14:val="tx1"/>
                  </w14:solidFill>
                </w14:textFill>
              </w:rPr>
              <w:t>2</w:t>
            </w:r>
            <w:r>
              <w:rPr>
                <w:rFonts w:hint="eastAsia" w:ascii="Times New Roman" w:hAnsi="Times New Roman"/>
                <w:b w:val="0"/>
                <w:bCs/>
                <w:color w:val="000000" w:themeColor="text1"/>
                <w:lang w:val="en-US" w:eastAsia="zh-CN"/>
                <w14:textFill>
                  <w14:solidFill>
                    <w14:schemeClr w14:val="tx1"/>
                  </w14:solidFill>
                </w14:textFill>
              </w:rPr>
              <w:t>=551.25(元).</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二、多次付息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(1)单利付息情形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因每次的利息都不计人本金 ,故若一年分n次付息 ,则年末的本利和为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Times New Roman" w:hAnsi="Times New Roman"/>
                <w:b w:val="0"/>
                <w:bCs/>
                <w:color w:val="000000" w:themeColor="text1"/>
                <w:lang w:val="en-US" w:eastAsia="zh-CN"/>
                <w14:textFill>
                  <w14:solidFill>
                    <w14:schemeClr w14:val="tx1"/>
                  </w14:solidFill>
                </w14:textFill>
              </w:rPr>
            </w:pPr>
            <w:r>
              <w:drawing>
                <wp:inline distT="0" distB="0" distL="114300" distR="114300">
                  <wp:extent cx="1485900" cy="269240"/>
                  <wp:effectExtent l="0" t="0" r="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485900" cy="26924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即年末的本利和与支付利息的次数无关.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(2)复利付息情形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因每次支付的利息都计人本金 ,故年末的本利和与支付利息的次数是有关系的. 设初始本金为 P(元),年利率为i,若一年分 m次付息 ,则一年末的本利和为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Times New Roman" w:hAnsi="Times New Roman"/>
                <w:b w:val="0"/>
                <w:bCs/>
                <w:color w:val="000000" w:themeColor="text1"/>
                <w:lang w:val="en-US" w:eastAsia="zh-CN"/>
                <w14:textFill>
                  <w14:solidFill>
                    <w14:schemeClr w14:val="tx1"/>
                  </w14:solidFill>
                </w14:textFill>
              </w:rPr>
            </w:pPr>
            <w:r>
              <w:drawing>
                <wp:inline distT="0" distB="0" distL="114300" distR="114300">
                  <wp:extent cx="663575" cy="315595"/>
                  <wp:effectExtent l="0" t="0" r="317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63575" cy="31559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即实际利率</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ascii="Times New Roman" w:hAnsi="Times New Roman"/>
                <w:b w:val="0"/>
                <w:bCs/>
                <w:color w:val="000000" w:themeColor="text1"/>
                <w:lang w:val="en-US" w:eastAsia="zh-CN"/>
                <w14:textFill>
                  <w14:solidFill>
                    <w14:schemeClr w14:val="tx1"/>
                  </w14:solidFill>
                </w14:textFill>
              </w:rPr>
            </w:pPr>
            <w:r>
              <w:drawing>
                <wp:inline distT="0" distB="0" distL="114300" distR="114300">
                  <wp:extent cx="1155065" cy="377825"/>
                  <wp:effectExtent l="0" t="0" r="698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155065" cy="37782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例</w:t>
            </w:r>
            <w:r>
              <w:rPr>
                <w:rFonts w:hint="eastAsia" w:ascii="Times New Roman" w:hAnsi="Times New Roman"/>
                <w:b w:val="0"/>
                <w:bCs/>
                <w:color w:val="000000" w:themeColor="text1"/>
                <w:lang w:val="en-US" w:eastAsia="zh-CN"/>
                <w14:textFill>
                  <w14:solidFill>
                    <w14:schemeClr w14:val="tx1"/>
                  </w14:solidFill>
                </w14:textFill>
              </w:rPr>
              <w:t xml:space="preserve">  年利率12% ,按季复利计算 ,试计算实际利率.</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解</w:t>
            </w:r>
            <w:r>
              <w:rPr>
                <w:rFonts w:hint="eastAsia" w:ascii="Times New Roman" w:hAnsi="Times New Roman"/>
                <w:b w:val="0"/>
                <w:bCs/>
                <w:color w:val="000000" w:themeColor="text1"/>
                <w:lang w:val="en-US" w:eastAsia="zh-CN"/>
                <w14:textFill>
                  <w14:solidFill>
                    <w14:schemeClr w14:val="tx1"/>
                  </w14:solidFill>
                </w14:textFill>
              </w:rPr>
              <w:t xml:space="preserve">  </w:t>
            </w:r>
            <w:r>
              <w:drawing>
                <wp:inline distT="0" distB="0" distL="114300" distR="114300">
                  <wp:extent cx="1862455" cy="258445"/>
                  <wp:effectExtent l="0" t="0" r="444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862455" cy="2584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(3)连续复利情形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设初始本金为P(元),年利率为i,若一年的付息期数m→</w:t>
            </w:r>
            <m:oMath>
              <m:r>
                <m:rPr>
                  <m:sty m:val="p"/>
                </m:rPr>
                <w:rPr>
                  <w:rFonts w:ascii="Cambria Math" w:hAnsi="Cambria Math"/>
                  <w:color w:val="000000" w:themeColor="text1"/>
                  <w:lang w:val="en-US"/>
                  <w14:textFill>
                    <w14:solidFill>
                      <w14:schemeClr w14:val="tx1"/>
                    </w14:solidFill>
                  </w14:textFill>
                </w:rPr>
                <m:t>∞</m:t>
              </m:r>
            </m:oMath>
            <w:r>
              <w:rPr>
                <w:rFonts w:hint="eastAsia" w:ascii="Times New Roman" w:hAnsi="Times New Roman"/>
                <w:b w:val="0"/>
                <w:bCs/>
                <w:color w:val="000000" w:themeColor="text1"/>
                <w:lang w:val="en-US" w:eastAsia="zh-CN"/>
                <w14:textFill>
                  <w14:solidFill>
                    <w14:schemeClr w14:val="tx1"/>
                  </w14:solidFill>
                </w14:textFill>
              </w:rPr>
              <w:t>,即每时每刻计息,称为连续复利,那么n年末的本利和为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bCs/>
                <w:color w:val="538135"/>
                <w:kern w:val="2"/>
                <w:sz w:val="21"/>
                <w:szCs w:val="21"/>
                <w:lang w:val="en-US" w:eastAsia="zh-CN" w:bidi="ar"/>
              </w:rPr>
            </w:pPr>
            <w:r>
              <w:drawing>
                <wp:inline distT="0" distB="0" distL="114300" distR="114300">
                  <wp:extent cx="2595880" cy="374015"/>
                  <wp:effectExtent l="0" t="0" r="1397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2595880" cy="374015"/>
                          </a:xfrm>
                          <a:prstGeom prst="rect">
                            <a:avLst/>
                          </a:prstGeom>
                          <a:noFill/>
                          <a:ln>
                            <a:noFill/>
                          </a:ln>
                        </pic:spPr>
                      </pic:pic>
                    </a:graphicData>
                  </a:graphic>
                </wp:inline>
              </w:drawing>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讲解利息函数</w:t>
            </w:r>
            <w:r>
              <w:rPr>
                <w:rFonts w:hint="eastAsia" w:ascii="Times New Roman" w:hAnsi="Times New Roman"/>
                <w:b/>
                <w:szCs w:val="24"/>
              </w:rPr>
              <w:t>，</w:t>
            </w:r>
            <w:r>
              <w:rPr>
                <w:rFonts w:hint="eastAsia" w:ascii="Times New Roman" w:hAnsi="Times New Roman"/>
                <w:b/>
                <w:szCs w:val="24"/>
                <w:lang w:eastAsia="zh-CN"/>
              </w:rPr>
              <w:t>让学生更加仔细的了解，从而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bCs/>
              </w:rPr>
            </w:pPr>
            <w:r>
              <w:rPr>
                <w:rFonts w:hint="eastAsia" w:hAnsi="宋体"/>
                <w:bCs/>
              </w:rPr>
              <w:t>年利率12% ,按季复利计算 ,试计算实际利率.</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讲解需求函数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在特定的时间内消费者愿意并能够购买的某种商品的数量称为需求量 ,记为Q</w:t>
            </w:r>
            <w:r>
              <w:rPr>
                <w:rFonts w:hint="eastAsia" w:ascii="宋体" w:hAnsi="宋体" w:eastAsia="宋体" w:cs="宋体"/>
                <w:b w:val="0"/>
                <w:bCs/>
                <w:color w:val="000000"/>
                <w:kern w:val="2"/>
                <w:sz w:val="21"/>
                <w:szCs w:val="21"/>
                <w:vertAlign w:val="subscript"/>
                <w:lang w:val="en-US" w:eastAsia="zh-CN" w:bidi="ar"/>
              </w:rPr>
              <w:t>d</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制定价格时,一般把价格P看作变量,这时市场需求量受价格的影响,因此需求量是价格的函数,即需求函数.记为: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Q</w:t>
            </w:r>
            <w:r>
              <w:rPr>
                <w:rFonts w:hint="eastAsia" w:ascii="宋体" w:hAnsi="宋体" w:eastAsia="宋体" w:cs="宋体"/>
                <w:b w:val="0"/>
                <w:bCs/>
                <w:color w:val="000000"/>
                <w:kern w:val="2"/>
                <w:sz w:val="21"/>
                <w:szCs w:val="21"/>
                <w:vertAlign w:val="subscript"/>
                <w:lang w:val="en-US" w:eastAsia="zh-CN" w:bidi="ar"/>
              </w:rPr>
              <w:t>d</w:t>
            </w:r>
            <w:r>
              <w:rPr>
                <w:rFonts w:hint="eastAsia" w:ascii="宋体" w:hAnsi="宋体" w:eastAsia="宋体" w:cs="宋体"/>
                <w:b w:val="0"/>
                <w:bCs/>
                <w:color w:val="000000"/>
                <w:kern w:val="2"/>
                <w:sz w:val="21"/>
                <w:szCs w:val="21"/>
                <w:lang w:val="en-US" w:eastAsia="zh-CN" w:bidi="ar"/>
              </w:rPr>
              <w:t>=f(P),</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其中 ,Q</w:t>
            </w:r>
            <w:r>
              <w:rPr>
                <w:rFonts w:hint="eastAsia" w:ascii="宋体" w:hAnsi="宋体" w:eastAsia="宋体" w:cs="宋体"/>
                <w:b w:val="0"/>
                <w:bCs/>
                <w:color w:val="000000"/>
                <w:kern w:val="2"/>
                <w:sz w:val="21"/>
                <w:szCs w:val="21"/>
                <w:vertAlign w:val="subscript"/>
                <w:lang w:val="en-US" w:eastAsia="zh-CN" w:bidi="ar"/>
              </w:rPr>
              <w:t>d</w:t>
            </w:r>
            <w:r>
              <w:rPr>
                <w:rFonts w:hint="eastAsia" w:ascii="宋体" w:hAnsi="宋体" w:eastAsia="宋体" w:cs="宋体"/>
                <w:b w:val="0"/>
                <w:bCs/>
                <w:color w:val="000000"/>
                <w:kern w:val="2"/>
                <w:sz w:val="21"/>
                <w:szCs w:val="21"/>
                <w:lang w:val="en-US" w:eastAsia="zh-CN" w:bidi="ar"/>
              </w:rPr>
              <w:t>表示需求量 ,P表示价格.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常见线性需求函数为Qd=f(P)=-aP+b(a&gt;0,b&gt;0).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这个函数的几何形态是一条反映需求量与价格关系的曲线 ,我们称之为需求曲线 ,如图</w:t>
            </w:r>
            <w:r>
              <w:rPr>
                <w:rFonts w:hint="eastAsia" w:ascii="宋体" w:hAnsi="宋体" w:cs="宋体"/>
                <w:b w:val="0"/>
                <w:bCs/>
                <w:color w:val="000000"/>
                <w:kern w:val="2"/>
                <w:sz w:val="21"/>
                <w:szCs w:val="21"/>
                <w:lang w:val="en-US" w:eastAsia="zh-CN" w:bidi="ar"/>
              </w:rPr>
              <w:t>9-1</w:t>
            </w:r>
            <w:r>
              <w:rPr>
                <w:rFonts w:hint="eastAsia" w:ascii="宋体" w:hAnsi="宋体" w:eastAsia="宋体" w:cs="宋体"/>
                <w:b w:val="0"/>
                <w:bCs/>
                <w:color w:val="000000"/>
                <w:kern w:val="2"/>
                <w:sz w:val="21"/>
                <w:szCs w:val="21"/>
                <w:lang w:val="en-US" w:eastAsia="zh-CN" w:bidi="ar"/>
              </w:rPr>
              <w:t>所示.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102995" cy="1087120"/>
                  <wp:effectExtent l="0" t="0" r="1905" b="177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102995" cy="108712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通过教师讲解，了解需求函数基本理论知识。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2" w:firstLineChars="20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需求函数</w:t>
            </w:r>
            <w:r>
              <w:rPr>
                <w:rFonts w:hint="eastAsia" w:ascii="宋体" w:hAnsi="宋体" w:cs="宋体"/>
                <w:b/>
                <w:bCs w:val="0"/>
                <w:kern w:val="0"/>
                <w:sz w:val="21"/>
                <w:szCs w:val="21"/>
                <w:lang w:val="en-US" w:eastAsia="zh-CN" w:bidi="ar"/>
              </w:rPr>
              <w:t>，在特定的时间内消费者愿意并能够购买的某种商品的数量称为需求量</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某产品按价格70元/件销售,可卖出10000件,价格每增加 3元就少卖300件, 求需求量Q</w:t>
            </w:r>
            <w:r>
              <w:rPr>
                <w:rFonts w:hint="eastAsia" w:ascii="宋体" w:hAnsi="宋体" w:eastAsia="宋体" w:cs="宋体"/>
                <w:bCs/>
                <w:kern w:val="2"/>
                <w:sz w:val="21"/>
                <w:szCs w:val="21"/>
                <w:vertAlign w:val="subscript"/>
                <w:lang w:val="en-US" w:eastAsia="zh-CN" w:bidi="ar"/>
              </w:rPr>
              <w:t>d</w:t>
            </w:r>
            <w:r>
              <w:rPr>
                <w:rFonts w:hint="eastAsia" w:ascii="宋体" w:hAnsi="宋体" w:eastAsia="宋体" w:cs="宋体"/>
                <w:bCs/>
                <w:kern w:val="2"/>
                <w:sz w:val="21"/>
                <w:szCs w:val="21"/>
                <w:lang w:val="en-US" w:eastAsia="zh-CN" w:bidi="ar"/>
              </w:rPr>
              <w:t>与价格P的线性需求函数.</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讲解供给函数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在特定的时间内厂商愿意并能够出售的某种商品的数量称为供给量,记为Q</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制定价格时,一般把价格P看作变量,这时生产供给量受价格的影响,因此供给量是价格的函数,即供给函数.记为: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Q</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=g(P),</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其中,Q</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表示供给量,P表示价格.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常见线性供给函数为Q</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=cP-d(cV</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,dV</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这个函数的几何形态是一条反映供给量与价格关系的曲线 ,我们称之为供给曲线 ,如图</w:t>
            </w:r>
            <w:r>
              <w:rPr>
                <w:rFonts w:hint="eastAsia" w:ascii="宋体" w:hAnsi="宋体" w:cs="宋体"/>
                <w:b w:val="0"/>
                <w:bCs/>
                <w:color w:val="000000"/>
                <w:kern w:val="2"/>
                <w:sz w:val="21"/>
                <w:szCs w:val="21"/>
                <w:lang w:val="en-US" w:eastAsia="zh-CN" w:bidi="ar"/>
              </w:rPr>
              <w:t>9-2</w:t>
            </w:r>
            <w:r>
              <w:rPr>
                <w:rFonts w:hint="eastAsia" w:ascii="宋体" w:hAnsi="宋体" w:eastAsia="宋体" w:cs="宋体"/>
                <w:b w:val="0"/>
                <w:bCs/>
                <w:color w:val="000000"/>
                <w:kern w:val="2"/>
                <w:sz w:val="21"/>
                <w:szCs w:val="21"/>
                <w:lang w:val="en-US" w:eastAsia="zh-CN" w:bidi="ar"/>
              </w:rPr>
              <w:t>所示.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1374775" cy="1245235"/>
                  <wp:effectExtent l="0" t="0" r="1587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1374775" cy="12452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供给函数讲解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学生了解供给函数基本理论知识。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供给函数</w:t>
            </w:r>
            <w:r>
              <w:rPr>
                <w:rFonts w:hint="eastAsia" w:ascii="宋体" w:hAnsi="宋体" w:cs="宋体"/>
                <w:b/>
                <w:bCs w:val="0"/>
                <w:kern w:val="0"/>
                <w:sz w:val="21"/>
                <w:szCs w:val="21"/>
                <w:lang w:val="en-US" w:eastAsia="zh-CN" w:bidi="ar"/>
              </w:rPr>
              <w:t>，在特定的时间内厂商愿意并能够出售的某种商品的数量称为供给量</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已知鸡蛋收购价为每千克3元,每月能收购5000千克,提高0.</w:t>
            </w:r>
            <w:r>
              <w:rPr>
                <w:rFonts w:hint="eastAsia" w:ascii="宋体" w:hAnsi="宋体" w:cs="宋体"/>
                <w:b/>
                <w:bCs w:val="0"/>
                <w:kern w:val="2"/>
                <w:sz w:val="21"/>
                <w:szCs w:val="21"/>
                <w:lang w:val="en-US" w:eastAsia="zh-CN" w:bidi="ar"/>
              </w:rPr>
              <w:t>1</w:t>
            </w:r>
            <w:r>
              <w:rPr>
                <w:rFonts w:hint="eastAsia" w:ascii="宋体" w:hAnsi="宋体" w:eastAsia="宋体" w:cs="宋体"/>
                <w:b/>
                <w:bCs w:val="0"/>
                <w:kern w:val="2"/>
                <w:sz w:val="21"/>
                <w:szCs w:val="21"/>
                <w:lang w:val="en-US" w:eastAsia="zh-CN" w:bidi="ar"/>
              </w:rPr>
              <w:t>元则收购量可增加500千克,求鸡蛋的线性供给函数.</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讲解成本函数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某产品的总成本是指厂商在短期内生产一定数量的产品对全部生产要素所支出的总成本.它由固定成本与可变成本组成.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固定成本指厂商在短期内为生产一定量的产品,对不变生产要素所支付的总成本.如,建筑物和机器设备折旧费等费用.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可变成本指厂商在短期内为生产一定量的产品,对可变生产要素所支付的总成本. 如,原材料、燃料动力和工人的工资的支付等费用.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设固定成本为b元,可变成本a元,则生产x件产品的总成本为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C(x)=ax+b.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每件产</w:t>
            </w:r>
            <w:r>
              <w:rPr>
                <w:rFonts w:hint="eastAsia" w:ascii="宋体" w:hAnsi="宋体" w:eastAsia="宋体" w:cs="宋体"/>
                <w:b w:val="0"/>
                <w:bCs/>
                <w:color w:val="000000"/>
                <w:kern w:val="2"/>
                <w:sz w:val="21"/>
                <w:szCs w:val="21"/>
                <w:lang w:val="en-US" w:eastAsia="zh-CN" w:bidi="ar"/>
              </w:rPr>
              <w:t>品的成本称</w:t>
            </w:r>
            <w:r>
              <w:rPr>
                <w:rFonts w:hint="eastAsia" w:ascii="宋体" w:hAnsi="宋体" w:eastAsia="宋体" w:cs="宋体"/>
                <w:b w:val="0"/>
                <w:bCs/>
                <w:color w:val="000000"/>
                <w:kern w:val="2"/>
                <w:sz w:val="21"/>
                <w:szCs w:val="21"/>
                <w:lang w:val="en-US" w:eastAsia="zh-CN" w:bidi="ar"/>
              </w:rPr>
              <w:t>为单位成本或平均成本,记为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center"/>
              <w:textAlignment w:val="auto"/>
              <w:rPr>
                <w:rFonts w:hint="default" w:ascii="宋体" w:hAnsi="宋体" w:eastAsia="宋体" w:cs="宋体"/>
                <w:b/>
                <w:bCs/>
                <w:color w:val="538135"/>
                <w:kern w:val="2"/>
                <w:sz w:val="21"/>
                <w:szCs w:val="21"/>
                <w:lang w:val="en-US" w:eastAsia="zh-CN" w:bidi="ar"/>
              </w:rPr>
            </w:pPr>
            <w:r>
              <w:rPr>
                <w:rFonts w:hint="eastAsia" w:ascii="宋体" w:hAnsi="宋体" w:eastAsia="宋体" w:cs="宋体"/>
                <w:b/>
                <w:bCs/>
                <w:color w:val="538135"/>
                <w:kern w:val="2"/>
                <w:position w:val="-6"/>
                <w:sz w:val="21"/>
                <w:szCs w:val="21"/>
                <w:lang w:val="en-US" w:eastAsia="zh-CN" w:bidi="ar"/>
              </w:rPr>
              <w:object>
                <v:shape id="_x0000_i1033" o:spt="75" type="#_x0000_t75" style="height:22pt;width:12pt;" o:ole="t" filled="f" o:preferrelative="t" stroked="f" coordsize="21600,21600">
                  <v:fill on="f" focussize="0,0"/>
                  <v:stroke on="f"/>
                  <v:imagedata r:id="rId12" o:title=""/>
                  <o:lock v:ext="edit" aspectratio="t"/>
                  <w10:wrap type="none"/>
                  <w10:anchorlock/>
                </v:shape>
                <o:OLEObject Type="Embed" ProgID="Equation.KSEE3" ShapeID="_x0000_i1033" DrawAspect="Content" ObjectID="_1468075725" r:id="rId11">
                  <o:LockedField>false</o:LockedField>
                </o:OLEObject>
              </w:object>
            </w:r>
            <w:r>
              <w:rPr>
                <w:rFonts w:hint="eastAsia" w:ascii="宋体" w:hAnsi="宋体" w:cs="宋体"/>
                <w:b w:val="0"/>
                <w:bCs w:val="0"/>
                <w:color w:val="000000" w:themeColor="text1"/>
                <w:kern w:val="2"/>
                <w:sz w:val="21"/>
                <w:szCs w:val="21"/>
                <w:lang w:val="en-US" w:eastAsia="zh-CN" w:bidi="ar"/>
                <w14:textFill>
                  <w14:solidFill>
                    <w14:schemeClr w14:val="tx1"/>
                  </w14:solidFill>
                </w14:textFill>
              </w:rPr>
              <w:t>(x)=</w:t>
            </w:r>
            <m:oMath>
              <m:f>
                <m:fPr>
                  <m:ctrlPr>
                    <w:rPr>
                      <w:rFonts w:ascii="Cambria Math" w:hAnsi="Cambria Math" w:cs="宋体"/>
                      <w:bCs w:val="0"/>
                      <w:i/>
                      <w:color w:val="000000" w:themeColor="text1"/>
                      <w:kern w:val="2"/>
                      <w:sz w:val="21"/>
                      <w:szCs w:val="21"/>
                      <w:lang w:val="en-US" w:bidi="ar"/>
                      <w14:textFill>
                        <w14:solidFill>
                          <w14:schemeClr w14:val="tx1"/>
                        </w14:solidFill>
                      </w14:textFill>
                    </w:rPr>
                  </m:ctrlPr>
                </m:fPr>
                <m:num>
                  <m:r>
                    <m:rPr/>
                    <w:rPr>
                      <w:rFonts w:hint="default" w:ascii="Cambria Math" w:hAnsi="Cambria Math" w:cs="宋体"/>
                      <w:color w:val="000000" w:themeColor="text1"/>
                      <w:kern w:val="2"/>
                      <w:sz w:val="21"/>
                      <w:szCs w:val="21"/>
                      <w:lang w:val="en-US" w:eastAsia="zh-CN" w:bidi="ar"/>
                      <w14:textFill>
                        <w14:solidFill>
                          <w14:schemeClr w14:val="tx1"/>
                        </w14:solidFill>
                      </w14:textFill>
                    </w:rPr>
                    <m:t>C(x)</m:t>
                  </m:r>
                  <m:ctrlPr>
                    <w:rPr>
                      <w:rFonts w:ascii="Cambria Math" w:hAnsi="Cambria Math" w:cs="宋体"/>
                      <w:bCs w:val="0"/>
                      <w:i/>
                      <w:color w:val="000000" w:themeColor="text1"/>
                      <w:kern w:val="2"/>
                      <w:sz w:val="21"/>
                      <w:szCs w:val="21"/>
                      <w:lang w:val="en-US" w:bidi="ar"/>
                      <w14:textFill>
                        <w14:solidFill>
                          <w14:schemeClr w14:val="tx1"/>
                        </w14:solidFill>
                      </w14:textFill>
                    </w:rPr>
                  </m:ctrlPr>
                </m:num>
                <m:den>
                  <m:r>
                    <m:rPr/>
                    <w:rPr>
                      <w:rFonts w:hint="default" w:ascii="Cambria Math" w:hAnsi="Cambria Math" w:cs="宋体"/>
                      <w:color w:val="000000" w:themeColor="text1"/>
                      <w:kern w:val="2"/>
                      <w:sz w:val="21"/>
                      <w:szCs w:val="21"/>
                      <w:lang w:val="en-US" w:eastAsia="zh-CN" w:bidi="ar"/>
                      <w14:textFill>
                        <w14:solidFill>
                          <w14:schemeClr w14:val="tx1"/>
                        </w14:solidFill>
                      </w14:textFill>
                    </w:rPr>
                    <m:t>x</m:t>
                  </m:r>
                  <m:ctrlPr>
                    <w:rPr>
                      <w:rFonts w:ascii="Cambria Math" w:hAnsi="Cambria Math" w:cs="宋体"/>
                      <w:bCs w:val="0"/>
                      <w:i/>
                      <w:color w:val="000000" w:themeColor="text1"/>
                      <w:kern w:val="2"/>
                      <w:sz w:val="21"/>
                      <w:szCs w:val="21"/>
                      <w:lang w:val="en-US" w:bidi="ar"/>
                      <w14:textFill>
                        <w14:solidFill>
                          <w14:schemeClr w14:val="tx1"/>
                        </w14:solidFill>
                      </w14:textFill>
                    </w:rPr>
                  </m:ctrlPr>
                </m:den>
              </m:f>
            </m:oMath>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成本函数讲解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学生了解成本函数基本理论知识。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成本函数</w:t>
            </w:r>
            <w:r>
              <w:rPr>
                <w:rFonts w:hint="eastAsia" w:ascii="宋体" w:hAnsi="宋体" w:cs="宋体"/>
                <w:b/>
                <w:bCs w:val="0"/>
                <w:kern w:val="0"/>
                <w:sz w:val="21"/>
                <w:szCs w:val="21"/>
                <w:lang w:val="en-US" w:eastAsia="zh-CN" w:bidi="ar"/>
              </w:rPr>
              <w:t>，某产品的总成本是指厂商在短期内生产一定数量的产品对全部生产要素所支出的总 成本</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 xml:space="preserve">已知某种产品的总成本函数为C=2000+ </w:t>
            </w:r>
            <w:r>
              <w:rPr>
                <w:rFonts w:hint="eastAsia" w:ascii="宋体" w:hAnsi="宋体" w:eastAsia="宋体" w:cs="宋体"/>
                <w:b/>
                <w:bCs w:val="0"/>
                <w:kern w:val="2"/>
                <w:position w:val="-24"/>
                <w:sz w:val="21"/>
                <w:szCs w:val="21"/>
                <w:lang w:val="en-US" w:eastAsia="zh-CN" w:bidi="ar"/>
              </w:rPr>
              <w:object>
                <v:shape id="_x0000_i1032" o:spt="75" type="#_x0000_t75" style="height:33pt;width:17pt;" o:ole="t" filled="f" o:preferrelative="t" stroked="f" coordsize="21600,21600">
                  <v:fill on="f" focussize="0,0"/>
                  <v:stroke on="f"/>
                  <v:imagedata r:id="rId14" o:title=""/>
                  <o:lock v:ext="edit" aspectratio="t"/>
                  <w10:wrap type="none"/>
                  <w10:anchorlock/>
                </v:shape>
                <o:OLEObject Type="Embed" ProgID="Equation.KSEE3" ShapeID="_x0000_i1032" DrawAspect="Content" ObjectID="_1468075726" r:id="rId13">
                  <o:LockedField>false</o:LockedField>
                </o:OLEObject>
              </w:object>
            </w:r>
            <w:r>
              <w:rPr>
                <w:rFonts w:hint="eastAsia" w:ascii="宋体" w:hAnsi="宋体" w:eastAsia="宋体" w:cs="宋体"/>
                <w:b/>
                <w:bCs w:val="0"/>
                <w:kern w:val="2"/>
                <w:sz w:val="21"/>
                <w:szCs w:val="21"/>
                <w:lang w:val="en-US" w:eastAsia="zh-CN" w:bidi="ar"/>
              </w:rPr>
              <w:t>,求当生产200个该产品时的总成本和平均成本.</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讲解总收益函数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总收益函数是指将产品售出后得到的全部收人.在产品单价保持不变的情况下,总收益为: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R(x)=P</w:t>
            </w:r>
            <m:oMath>
              <m:r>
                <m:rPr>
                  <m:sty m:val="p"/>
                </m:rPr>
                <w:rPr>
                  <w:rFonts w:ascii="Cambria Math" w:hAnsi="Cambria Math" w:cs="宋体"/>
                  <w:color w:val="000000"/>
                  <w:kern w:val="2"/>
                  <w:sz w:val="21"/>
                  <w:szCs w:val="21"/>
                  <w:lang w:val="en-US" w:bidi="ar"/>
                </w:rPr>
                <m:t>∙</m:t>
              </m:r>
            </m:oMath>
            <w:r>
              <w:rPr>
                <w:rFonts w:hint="eastAsia" w:ascii="宋体" w:hAnsi="宋体" w:eastAsia="宋体" w:cs="宋体"/>
                <w:b w:val="0"/>
                <w:bCs/>
                <w:color w:val="000000"/>
                <w:kern w:val="2"/>
                <w:sz w:val="21"/>
                <w:szCs w:val="21"/>
                <w:lang w:val="en-US" w:eastAsia="zh-CN" w:bidi="ar"/>
              </w:rPr>
              <w:t>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其中,x是产品的销售量(产量),P是产品的单价.但在很多场合下价格P是随着销 量(产量)的多少而发生变化的,即价格P是销量(产量)x的函数,这时总收益函数为: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R(x)=P(x)</w:t>
            </w:r>
            <m:oMath>
              <m:r>
                <m:rPr>
                  <m:sty m:val="p"/>
                </m:rPr>
                <w:rPr>
                  <w:rFonts w:ascii="Cambria Math" w:hAnsi="Cambria Math" w:cs="宋体"/>
                  <w:color w:val="000000"/>
                  <w:kern w:val="2"/>
                  <w:sz w:val="21"/>
                  <w:szCs w:val="21"/>
                  <w:lang w:val="en-US" w:bidi="ar"/>
                </w:rPr>
                <m:t>∙</m:t>
              </m:r>
            </m:oMath>
            <w:r>
              <w:rPr>
                <w:rFonts w:hint="eastAsia" w:ascii="宋体" w:hAnsi="宋体" w:eastAsia="宋体" w:cs="宋体"/>
                <w:b w:val="0"/>
                <w:bCs/>
                <w:color w:val="000000"/>
                <w:kern w:val="2"/>
                <w:sz w:val="21"/>
                <w:szCs w:val="21"/>
                <w:lang w:val="en-US" w:eastAsia="zh-CN" w:bidi="ar"/>
              </w:rPr>
              <w:t>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而平均收益为: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178560" cy="274955"/>
                  <wp:effectExtent l="0" t="0" r="2540" b="10795"/>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15"/>
                          <a:stretch>
                            <a:fillRect/>
                          </a:stretch>
                        </pic:blipFill>
                        <pic:spPr>
                          <a:xfrm>
                            <a:off x="0" y="0"/>
                            <a:ext cx="1178560" cy="27495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当P(x)不变时,平均收益就是不变的价格.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总收益函数讲解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学生了解总收益函数基本理论知识。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总收益函数</w:t>
            </w:r>
            <w:r>
              <w:rPr>
                <w:rFonts w:hint="eastAsia" w:ascii="宋体" w:hAnsi="宋体" w:cs="宋体"/>
                <w:b/>
                <w:bCs w:val="0"/>
                <w:kern w:val="0"/>
                <w:sz w:val="21"/>
                <w:szCs w:val="21"/>
                <w:lang w:val="en-US" w:eastAsia="zh-CN" w:bidi="ar"/>
              </w:rPr>
              <w:t>，总收益函数是指将产品售出后得到的全部收入</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某企业计划生产10万吨某种型号的水泥,每吨售价50元,为了促销,对一次购买量超过1000吨的部分九折收费,试建立每笔交易中收益函数.</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讲解总利润函数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总利润是总收人R(x)与总成本C(x)之差,设x件产品的总成本为C(x),销售收人 为R(x).则总利润为: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L(x)=R(x)-C(x).</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ascii="宋体" w:hAnsi="宋体" w:eastAsia="宋体" w:cs="宋体"/>
                <w:b w:val="0"/>
                <w:bCs/>
                <w:color w:val="000000"/>
                <w:kern w:val="2"/>
                <w:sz w:val="21"/>
                <w:szCs w:val="21"/>
                <w:lang w:val="en-US" w:eastAsia="zh-CN" w:bidi="ar"/>
              </w:rPr>
              <w:t>当R(x)</w:t>
            </w:r>
            <w:r>
              <w:rPr>
                <w:rFonts w:hint="eastAsia" w:ascii="宋体" w:hAnsi="宋体" w:cs="宋体"/>
                <w:b w:val="0"/>
                <w:bCs/>
                <w:color w:val="000000"/>
                <w:kern w:val="2"/>
                <w:sz w:val="21"/>
                <w:szCs w:val="21"/>
                <w:lang w:val="en-US" w:eastAsia="zh-CN" w:bidi="ar"/>
              </w:rPr>
              <w:t>&gt;</w:t>
            </w:r>
            <w:r>
              <w:rPr>
                <w:rFonts w:hint="eastAsia" w:ascii="宋体" w:hAnsi="宋体" w:eastAsia="宋体" w:cs="宋体"/>
                <w:b w:val="0"/>
                <w:bCs/>
                <w:color w:val="000000"/>
                <w:kern w:val="2"/>
                <w:sz w:val="21"/>
                <w:szCs w:val="21"/>
                <w:lang w:val="en-US" w:eastAsia="zh-CN" w:bidi="ar"/>
              </w:rPr>
              <w:t>C(x)时是盈利或盈亏平衡的:R(x)&lt;C(x)时是亏损的.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总利润函数讲解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学生了解总利润函数基本理论知识。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总利润函数</w:t>
            </w:r>
            <w:r>
              <w:rPr>
                <w:rFonts w:hint="eastAsia" w:ascii="宋体" w:hAnsi="宋体" w:cs="宋体"/>
                <w:b/>
                <w:bCs w:val="0"/>
                <w:kern w:val="0"/>
                <w:sz w:val="21"/>
                <w:szCs w:val="21"/>
                <w:lang w:val="en-US" w:eastAsia="zh-CN" w:bidi="ar"/>
              </w:rPr>
              <w:t>，总利润是总收人R(x)与总成本C(x)之差</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若某产品的总成本为C(x)=</w:t>
            </w:r>
            <m:oMath>
              <m:f>
                <m:fPr>
                  <m:ctrlPr>
                    <w:rPr>
                      <w:rFonts w:ascii="Cambria Math" w:hAnsi="Cambria Math" w:cs="宋体"/>
                      <w:bCs w:val="0"/>
                      <w:i/>
                      <w:kern w:val="2"/>
                      <w:sz w:val="21"/>
                      <w:szCs w:val="21"/>
                      <w:lang w:val="en-US" w:bidi="ar"/>
                    </w:rPr>
                  </m:ctrlPr>
                </m:fPr>
                <m:num>
                  <m:r>
                    <m:rPr/>
                    <w:rPr>
                      <w:rFonts w:hint="default" w:ascii="Cambria Math" w:hAnsi="Cambria Math" w:cs="宋体"/>
                      <w:kern w:val="2"/>
                      <w:sz w:val="21"/>
                      <w:szCs w:val="21"/>
                      <w:lang w:val="en-US" w:eastAsia="zh-CN" w:bidi="ar"/>
                    </w:rPr>
                    <m:t>1</m:t>
                  </m:r>
                  <m:ctrlPr>
                    <w:rPr>
                      <w:rFonts w:ascii="Cambria Math" w:hAnsi="Cambria Math" w:cs="宋体"/>
                      <w:bCs w:val="0"/>
                      <w:i/>
                      <w:kern w:val="2"/>
                      <w:sz w:val="21"/>
                      <w:szCs w:val="21"/>
                      <w:lang w:val="en-US" w:bidi="ar"/>
                    </w:rPr>
                  </m:ctrlPr>
                </m:num>
                <m:den>
                  <m:r>
                    <m:rPr/>
                    <w:rPr>
                      <w:rFonts w:hint="default" w:ascii="Cambria Math" w:hAnsi="Cambria Math" w:cs="宋体"/>
                      <w:kern w:val="2"/>
                      <w:sz w:val="21"/>
                      <w:szCs w:val="21"/>
                      <w:lang w:val="en-US" w:eastAsia="zh-CN" w:bidi="ar"/>
                    </w:rPr>
                    <m:t>3</m:t>
                  </m:r>
                  <m:ctrlPr>
                    <w:rPr>
                      <w:rFonts w:ascii="Cambria Math" w:hAnsi="Cambria Math" w:cs="宋体"/>
                      <w:bCs w:val="0"/>
                      <w:i/>
                      <w:kern w:val="2"/>
                      <w:sz w:val="21"/>
                      <w:szCs w:val="21"/>
                      <w:lang w:val="en-US" w:bidi="ar"/>
                    </w:rPr>
                  </m:ctrlPr>
                </m:den>
              </m:f>
            </m:oMath>
            <w:r>
              <w:rPr>
                <w:rFonts w:hint="eastAsia" w:ascii="宋体" w:hAnsi="宋体" w:eastAsia="宋体" w:cs="宋体"/>
                <w:b/>
                <w:bCs w:val="0"/>
                <w:kern w:val="2"/>
                <w:sz w:val="21"/>
                <w:szCs w:val="21"/>
                <w:lang w:val="en-US" w:eastAsia="zh-CN" w:bidi="ar"/>
              </w:rPr>
              <w:t>x+200(元),如果每天能卖出去 300件,为了不亏本,每件商品的价格最低应定为多少?</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讲解边际函数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由导数定义知,函数的导数是函数的变化率.在经济分析中,经济函数的变化率(因变量对自变量的导数),通常称为“边际函数</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在经济问题中,经常用到年产量的变化率、成本的平均变化率等概念.设函数f(x)在点x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处可导,则在(x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+△x)区域内的平均变化率为,瞬时变化率为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769745" cy="259715"/>
                  <wp:effectExtent l="0" t="0" r="1905" b="6985"/>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6"/>
                          <a:stretch>
                            <a:fillRect/>
                          </a:stretch>
                        </pic:blipFill>
                        <pic:spPr>
                          <a:xfrm>
                            <a:off x="0" y="0"/>
                            <a:ext cx="1769745" cy="25971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定义</w:t>
            </w:r>
            <w:r>
              <w:rPr>
                <w:rFonts w:hint="eastAsia" w:ascii="宋体" w:hAnsi="宋体" w:eastAsia="宋体" w:cs="宋体"/>
                <w:b w:val="0"/>
                <w:bCs/>
                <w:color w:val="000000"/>
                <w:kern w:val="2"/>
                <w:sz w:val="21"/>
                <w:szCs w:val="21"/>
                <w:lang w:val="en-US" w:eastAsia="zh-CN" w:bidi="ar"/>
              </w:rPr>
              <w:t xml:space="preserve">   设函数y=f(x)在点x处可导,则称 f'(x)为f(x)的边际函数,f'(x)在x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处的导数值f'(x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)为边际函数值.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由微分的概念可知,当自变量x的改变量很小时有△y≈dy,但在经济应用中,最小的改变量可以是一个单位 ,即 △x=1,所以有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△y≈dy=f'(x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)△x=f'(x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这说明f(x)在点x=x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处当x产生一个单位的改变时,函数 y=f(x)近似改变了f'(x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)个单位.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(1)边际成本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设总成本函数为C(Q),则称其导数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717675" cy="304800"/>
                  <wp:effectExtent l="0" t="0" r="15875"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7"/>
                          <a:stretch>
                            <a:fillRect/>
                          </a:stretch>
                        </pic:blipFill>
                        <pic:spPr>
                          <a:xfrm>
                            <a:off x="0" y="0"/>
                            <a:ext cx="1717675" cy="30480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为产量为Q时的边际成本,记作MC.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即边际成本函数为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737360" cy="258445"/>
                  <wp:effectExtent l="0" t="0" r="15240" b="825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18"/>
                          <a:stretch>
                            <a:fillRect/>
                          </a:stretch>
                        </pic:blipFill>
                        <pic:spPr>
                          <a:xfrm>
                            <a:off x="0" y="0"/>
                            <a:ext cx="1737360" cy="2584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由于△C≈C'(Q</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).△Q,当△Q=1时 ,△C≈C'(Q</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),因此产量为Q</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时的边际成本的经济意义为:C'(Q)近似等于当产品生产了Q</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个单位时再生产一个单位产品所需增加的成本数.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显然,边际成本与固定成本无关.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drawing>
                <wp:anchor distT="0" distB="0" distL="114300" distR="114300" simplePos="0" relativeHeight="251659264" behindDoc="0" locked="0" layoutInCell="1" allowOverlap="1">
                  <wp:simplePos x="0" y="0"/>
                  <wp:positionH relativeFrom="column">
                    <wp:posOffset>1336675</wp:posOffset>
                  </wp:positionH>
                  <wp:positionV relativeFrom="paragraph">
                    <wp:posOffset>12065</wp:posOffset>
                  </wp:positionV>
                  <wp:extent cx="1765300" cy="292100"/>
                  <wp:effectExtent l="0" t="0" r="6350" b="12700"/>
                  <wp:wrapSquare wrapText="bothSides"/>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19"/>
                          <a:stretch>
                            <a:fillRect/>
                          </a:stretch>
                        </pic:blipFill>
                        <pic:spPr>
                          <a:xfrm>
                            <a:off x="0" y="0"/>
                            <a:ext cx="1765300" cy="292100"/>
                          </a:xfrm>
                          <a:prstGeom prst="rect">
                            <a:avLst/>
                          </a:prstGeom>
                          <a:noFill/>
                          <a:ln>
                            <a:noFill/>
                          </a:ln>
                        </pic:spPr>
                      </pic:pic>
                    </a:graphicData>
                  </a:graphic>
                </wp:anchor>
              </w:drawing>
            </w:r>
            <w:r>
              <w:rPr>
                <w:rFonts w:hint="eastAsia" w:ascii="宋体" w:hAnsi="宋体" w:eastAsia="宋体" w:cs="宋体"/>
                <w:b w:val="0"/>
                <w:bCs/>
                <w:color w:val="000000"/>
                <w:kern w:val="2"/>
                <w:sz w:val="21"/>
                <w:szCs w:val="21"/>
                <w:lang w:val="en-US" w:eastAsia="zh-CN" w:bidi="ar"/>
              </w:rPr>
              <w:t>平均成本的导数为边际平均成本.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(2)边际收人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设总收益函数为R(Q),则称其导数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056765" cy="314325"/>
                  <wp:effectExtent l="0" t="0" r="635" b="9525"/>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pic:cNvPicPr>
                        </pic:nvPicPr>
                        <pic:blipFill>
                          <a:blip r:embed="rId20"/>
                          <a:stretch>
                            <a:fillRect/>
                          </a:stretch>
                        </pic:blipFill>
                        <pic:spPr>
                          <a:xfrm>
                            <a:off x="0" y="0"/>
                            <a:ext cx="2056765" cy="31432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为销售量为Q时的边际收人,记作MR.</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即边际收人为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747520" cy="240665"/>
                  <wp:effectExtent l="0" t="0" r="5080" b="6985"/>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pic:cNvPicPr>
                        </pic:nvPicPr>
                        <pic:blipFill>
                          <a:blip r:embed="rId21"/>
                          <a:stretch>
                            <a:fillRect/>
                          </a:stretch>
                        </pic:blipFill>
                        <pic:spPr>
                          <a:xfrm>
                            <a:off x="0" y="0"/>
                            <a:ext cx="1747520" cy="2406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其经济含义是:假定已销量为Q</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个单位 ,再销售一个单位产品 ,所增加的收益为R'(Q</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(3)边际利润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pPr>
            <w:r>
              <w:rPr>
                <w:rFonts w:hint="eastAsia" w:ascii="宋体" w:hAnsi="宋体" w:eastAsia="宋体" w:cs="宋体"/>
                <w:b w:val="0"/>
                <w:bCs/>
                <w:color w:val="000000"/>
                <w:kern w:val="2"/>
                <w:sz w:val="21"/>
                <w:szCs w:val="21"/>
                <w:lang w:val="en-US" w:eastAsia="zh-CN" w:bidi="ar"/>
              </w:rPr>
              <w:t>设总利润函数L=L(Q),L对Q的导数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ascii="宋体" w:hAnsi="宋体" w:eastAsia="宋体" w:cs="宋体"/>
                <w:b w:val="0"/>
                <w:bCs/>
                <w:color w:val="000000"/>
                <w:kern w:val="2"/>
                <w:sz w:val="21"/>
                <w:szCs w:val="21"/>
                <w:lang w:val="en-US" w:eastAsia="zh-CN" w:bidi="ar"/>
              </w:rPr>
              <w:t>称为边际利润,记作ML.</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边际函数讲解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学生了解边际函数基本理论知识。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边际函数</w:t>
            </w:r>
            <w:r>
              <w:rPr>
                <w:rFonts w:hint="eastAsia" w:ascii="宋体" w:hAnsi="宋体" w:cs="宋体"/>
                <w:b/>
                <w:bCs w:val="0"/>
                <w:kern w:val="0"/>
                <w:sz w:val="21"/>
                <w:szCs w:val="21"/>
                <w:lang w:val="en-US" w:eastAsia="zh-CN" w:bidi="ar"/>
              </w:rPr>
              <w:t>，由导数定义知,函数的导数是函数的变化率。在经济分析中,经济函数的变化率(因变量对自变量的导数),通常称为“边际函数</w:t>
            </w:r>
            <w:r>
              <w:rPr>
                <w:rFonts w:hint="default" w:ascii="宋体" w:hAnsi="宋体" w:cs="宋体"/>
                <w:b/>
                <w:bCs w:val="0"/>
                <w:kern w:val="0"/>
                <w:sz w:val="21"/>
                <w:szCs w:val="21"/>
                <w:lang w:val="en-US" w:eastAsia="zh-CN" w:bidi="ar"/>
              </w:rPr>
              <w:t>”</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设某企业每月生产的产品固定成本为C</w:t>
            </w:r>
            <w:r>
              <w:rPr>
                <w:rFonts w:hint="eastAsia" w:ascii="宋体" w:hAnsi="宋体" w:eastAsia="宋体" w:cs="宋体"/>
                <w:b/>
                <w:bCs w:val="0"/>
                <w:kern w:val="2"/>
                <w:sz w:val="21"/>
                <w:szCs w:val="21"/>
                <w:vertAlign w:val="subscript"/>
                <w:lang w:val="en-US" w:eastAsia="zh-CN" w:bidi="ar"/>
              </w:rPr>
              <w:t>0</w:t>
            </w:r>
            <w:r>
              <w:rPr>
                <w:rFonts w:hint="eastAsia" w:ascii="宋体" w:hAnsi="宋体" w:eastAsia="宋体" w:cs="宋体"/>
                <w:b/>
                <w:bCs w:val="0"/>
                <w:kern w:val="2"/>
                <w:sz w:val="21"/>
                <w:szCs w:val="21"/>
                <w:lang w:val="en-US" w:eastAsia="zh-CN" w:bidi="ar"/>
              </w:rPr>
              <w:t xml:space="preserve"> =10000元,生产Q个单位产品的变动成本为V(Q)=0.01Q</w:t>
            </w:r>
            <w:r>
              <w:rPr>
                <w:rFonts w:hint="eastAsia" w:ascii="宋体" w:hAnsi="宋体" w:eastAsia="宋体" w:cs="宋体"/>
                <w:b/>
                <w:bCs w:val="0"/>
                <w:kern w:val="2"/>
                <w:sz w:val="21"/>
                <w:szCs w:val="21"/>
                <w:vertAlign w:val="superscript"/>
                <w:lang w:val="en-US" w:eastAsia="zh-CN" w:bidi="ar"/>
              </w:rPr>
              <w:t xml:space="preserve">2 </w:t>
            </w:r>
            <w:r>
              <w:rPr>
                <w:rFonts w:hint="eastAsia" w:ascii="宋体" w:hAnsi="宋体" w:eastAsia="宋体" w:cs="宋体"/>
                <w:b/>
                <w:bCs w:val="0"/>
                <w:kern w:val="2"/>
                <w:sz w:val="21"/>
                <w:szCs w:val="21"/>
                <w:lang w:val="en-US" w:eastAsia="zh-CN" w:bidi="ar"/>
              </w:rPr>
              <w:t>+10Q元.若每单位产品的售价为40元,求边际成本</w:t>
            </w:r>
            <w:r>
              <w:rPr>
                <w:rFonts w:hint="eastAsia" w:ascii="宋体" w:hAnsi="宋体" w:cs="宋体"/>
                <w:b/>
                <w:bCs w:val="0"/>
                <w:kern w:val="2"/>
                <w:sz w:val="21"/>
                <w:szCs w:val="21"/>
                <w:lang w:val="en-US" w:eastAsia="zh-CN" w:bidi="ar"/>
              </w:rPr>
              <w:t>、</w:t>
            </w:r>
            <w:r>
              <w:rPr>
                <w:rFonts w:hint="eastAsia" w:ascii="宋体" w:hAnsi="宋体" w:eastAsia="宋体" w:cs="宋体"/>
                <w:b/>
                <w:bCs w:val="0"/>
                <w:kern w:val="2"/>
                <w:sz w:val="21"/>
                <w:szCs w:val="21"/>
                <w:lang w:val="en-US" w:eastAsia="zh-CN" w:bidi="ar"/>
              </w:rPr>
              <w:t>边际收益及边际利润,并求边际利润为零时的产量.</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讲解函数的弹性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一、函数的弹性定义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设函数y=f(x)可导,当自变量x在x0处给以增量 △x时,相应地,函数y有增量△y=f(x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+△x)-f(x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),称</w:t>
            </w:r>
            <w:r>
              <w:rPr>
                <w:rFonts w:hint="eastAsia" w:ascii="宋体" w:hAnsi="宋体" w:eastAsia="宋体" w:cs="宋体"/>
                <w:b w:val="0"/>
                <w:bCs/>
                <w:color w:val="000000"/>
                <w:kern w:val="2"/>
                <w:position w:val="-30"/>
                <w:sz w:val="21"/>
                <w:szCs w:val="21"/>
                <w:lang w:val="en-US" w:eastAsia="zh-CN" w:bidi="ar"/>
              </w:rPr>
              <w:object>
                <v:shape id="_x0000_i1043" o:spt="75" type="#_x0000_t75" style="height:34pt;width:19pt;" o:ole="t" filled="f" o:preferrelative="t" stroked="f" coordsize="21600,21600">
                  <v:fill on="f" focussize="0,0"/>
                  <v:stroke on="f"/>
                  <v:imagedata r:id="rId23" o:title=""/>
                  <o:lock v:ext="edit" aspectratio="t"/>
                  <w10:wrap type="none"/>
                  <w10:anchorlock/>
                </v:shape>
                <o:OLEObject Type="Embed" ProgID="Equation.KSEE3" ShapeID="_x0000_i1043" DrawAspect="Content" ObjectID="_1468075727" r:id="rId22">
                  <o:LockedField>false</o:LockedField>
                </o:OLEObject>
              </w:object>
            </w: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color w:val="000000"/>
                <w:kern w:val="2"/>
                <w:position w:val="-30"/>
                <w:sz w:val="21"/>
                <w:szCs w:val="21"/>
                <w:lang w:val="en-US" w:eastAsia="zh-CN" w:bidi="ar"/>
              </w:rPr>
              <w:object>
                <v:shape id="_x0000_i1044" o:spt="75" type="#_x0000_t75" style="height:34pt;width:19pt;" o:ole="t" filled="f" o:preferrelative="t" stroked="f" coordsize="21600,21600">
                  <v:fill on="f" focussize="0,0"/>
                  <v:stroke on="f"/>
                  <v:imagedata r:id="rId25" o:title=""/>
                  <o:lock v:ext="edit" aspectratio="t"/>
                  <w10:wrap type="none"/>
                  <w10:anchorlock/>
                </v:shape>
                <o:OLEObject Type="Embed" ProgID="Equation.KSEE3" ShapeID="_x0000_i1044" DrawAspect="Content" ObjectID="_1468075728" r:id="rId24">
                  <o:LockedField>false</o:LockedField>
                </o:OLEObject>
              </w:object>
            </w:r>
            <w:r>
              <w:rPr>
                <w:rFonts w:hint="eastAsia" w:ascii="宋体" w:hAnsi="宋体" w:eastAsia="宋体" w:cs="宋体"/>
                <w:b w:val="0"/>
                <w:bCs/>
                <w:color w:val="000000"/>
                <w:kern w:val="2"/>
                <w:sz w:val="21"/>
                <w:szCs w:val="21"/>
                <w:lang w:val="en-US" w:eastAsia="zh-CN" w:bidi="ar"/>
              </w:rPr>
              <w:t>为自变量与因变量的相对改变量.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设函数y=f(x)在点x=x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处可导,函数的相对改变量</w:t>
            </w:r>
            <w:r>
              <w:drawing>
                <wp:inline distT="0" distB="0" distL="114300" distR="114300">
                  <wp:extent cx="884555" cy="222250"/>
                  <wp:effectExtent l="0" t="0" r="10795"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6"/>
                          <a:stretch>
                            <a:fillRect/>
                          </a:stretch>
                        </pic:blipFill>
                        <pic:spPr>
                          <a:xfrm>
                            <a:off x="0" y="0"/>
                            <a:ext cx="884555" cy="222250"/>
                          </a:xfrm>
                          <a:prstGeom prst="rect">
                            <a:avLst/>
                          </a:prstGeom>
                          <a:noFill/>
                          <a:ln>
                            <a:noFill/>
                          </a:ln>
                        </pic:spPr>
                      </pic:pic>
                    </a:graphicData>
                  </a:graphic>
                </wp:inline>
              </w:drawing>
            </w:r>
            <w:r>
              <w:rPr>
                <w:rFonts w:hint="eastAsia" w:ascii="宋体" w:hAnsi="宋体" w:eastAsia="宋体" w:cs="宋体"/>
                <w:b w:val="0"/>
                <w:bCs/>
                <w:color w:val="000000"/>
                <w:kern w:val="2"/>
                <w:sz w:val="21"/>
                <w:szCs w:val="21"/>
                <w:lang w:val="en-US" w:eastAsia="zh-CN" w:bidi="ar"/>
              </w:rPr>
              <w:t>与自变量</w:t>
            </w:r>
            <w:r>
              <w:rPr>
                <w:rFonts w:hint="eastAsia" w:ascii="宋体" w:hAnsi="宋体" w:eastAsia="宋体" w:cs="宋体"/>
                <w:b w:val="0"/>
                <w:bCs/>
                <w:color w:val="000000"/>
                <w:kern w:val="2"/>
                <w:position w:val="-30"/>
                <w:sz w:val="21"/>
                <w:szCs w:val="21"/>
                <w:lang w:val="en-US" w:eastAsia="zh-CN" w:bidi="ar"/>
              </w:rPr>
              <w:object>
                <v:shape id="_x0000_i1046" o:spt="75" type="#_x0000_t75" style="height:34pt;width:19pt;" o:ole="t" filled="f" o:preferrelative="t" stroked="f" coordsize="21600,21600">
                  <v:path/>
                  <v:fill on="f" focussize="0,0"/>
                  <v:stroke on="f"/>
                  <v:imagedata r:id="rId23" o:title=""/>
                  <o:lock v:ext="edit" aspectratio="t"/>
                  <w10:wrap type="none"/>
                  <w10:anchorlock/>
                </v:shape>
                <o:OLEObject Type="Embed" ProgID="Equation.KSEE3" ShapeID="_x0000_i1046" DrawAspect="Content" ObjectID="_1468075729" r:id="rId27">
                  <o:LockedField>false</o:LockedField>
                </o:OLEObject>
              </w:object>
            </w:r>
            <w:r>
              <w:rPr>
                <w:rFonts w:hint="eastAsia" w:ascii="宋体" w:hAnsi="宋体" w:eastAsia="宋体" w:cs="宋体"/>
                <w:b w:val="0"/>
                <w:bCs/>
                <w:color w:val="000000"/>
                <w:kern w:val="2"/>
                <w:sz w:val="21"/>
                <w:szCs w:val="21"/>
                <w:lang w:val="en-US" w:eastAsia="zh-CN" w:bidi="ar"/>
              </w:rPr>
              <w:t>的相对改变量</w:t>
            </w:r>
            <w:r>
              <w:drawing>
                <wp:inline distT="0" distB="0" distL="114300" distR="114300">
                  <wp:extent cx="1043305" cy="264795"/>
                  <wp:effectExtent l="0" t="0" r="4445" b="1905"/>
                  <wp:docPr id="2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pic:cNvPicPr>
                            <a:picLocks noChangeAspect="1"/>
                          </pic:cNvPicPr>
                        </pic:nvPicPr>
                        <pic:blipFill>
                          <a:blip r:embed="rId28"/>
                          <a:stretch>
                            <a:fillRect/>
                          </a:stretch>
                        </pic:blipFill>
                        <pic:spPr>
                          <a:xfrm>
                            <a:off x="0" y="0"/>
                            <a:ext cx="1043305" cy="264795"/>
                          </a:xfrm>
                          <a:prstGeom prst="rect">
                            <a:avLst/>
                          </a:prstGeom>
                          <a:noFill/>
                          <a:ln>
                            <a:noFill/>
                          </a:ln>
                        </pic:spPr>
                      </pic:pic>
                    </a:graphicData>
                  </a:graphic>
                </wp:inline>
              </w:drawing>
            </w:r>
            <w:r>
              <w:rPr>
                <w:rFonts w:hint="eastAsia" w:ascii="宋体" w:hAnsi="宋体" w:eastAsia="宋体" w:cs="宋体"/>
                <w:b w:val="0"/>
                <w:bCs/>
                <w:color w:val="000000"/>
                <w:kern w:val="2"/>
                <w:sz w:val="21"/>
                <w:szCs w:val="21"/>
                <w:lang w:val="en-US" w:eastAsia="zh-CN" w:bidi="ar"/>
              </w:rPr>
              <w:t>之比,称为 f(x)在点x=x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到x=x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+△x两点间的相对变化率,或称为从x=x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到x=x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+△x两点间的弹性.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 △x→0,两点间相对变化率的极限</w:t>
            </w:r>
            <w:r>
              <w:drawing>
                <wp:inline distT="0" distB="0" distL="114300" distR="114300">
                  <wp:extent cx="455930" cy="254635"/>
                  <wp:effectExtent l="0" t="0" r="1270" b="12065"/>
                  <wp:docPr id="2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4"/>
                          <pic:cNvPicPr>
                            <a:picLocks noChangeAspect="1"/>
                          </pic:cNvPicPr>
                        </pic:nvPicPr>
                        <pic:blipFill>
                          <a:blip r:embed="rId29"/>
                          <a:stretch>
                            <a:fillRect/>
                          </a:stretch>
                        </pic:blipFill>
                        <pic:spPr>
                          <a:xfrm>
                            <a:off x="0" y="0"/>
                            <a:ext cx="455930" cy="254635"/>
                          </a:xfrm>
                          <a:prstGeom prst="rect">
                            <a:avLst/>
                          </a:prstGeom>
                          <a:noFill/>
                          <a:ln>
                            <a:noFill/>
                          </a:ln>
                        </pic:spPr>
                      </pic:pic>
                    </a:graphicData>
                  </a:graphic>
                </wp:inline>
              </w:drawing>
            </w:r>
            <w:r>
              <w:rPr>
                <w:rFonts w:hint="eastAsia" w:ascii="宋体" w:hAnsi="宋体" w:eastAsia="宋体" w:cs="宋体"/>
                <w:b w:val="0"/>
                <w:bCs/>
                <w:color w:val="000000"/>
                <w:kern w:val="2"/>
                <w:sz w:val="21"/>
                <w:szCs w:val="21"/>
                <w:lang w:val="en-US" w:eastAsia="zh-CN" w:bidi="ar"/>
              </w:rPr>
              <w:t>称为f(x)在点x=x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的相对变化率,也称为f(x)在x</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的弹性.记作</w:t>
            </w:r>
            <w:r>
              <w:drawing>
                <wp:inline distT="0" distB="0" distL="114300" distR="114300">
                  <wp:extent cx="396875" cy="260985"/>
                  <wp:effectExtent l="0" t="0" r="3175" b="5715"/>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30"/>
                          <a:stretch>
                            <a:fillRect/>
                          </a:stretch>
                        </pic:blipFill>
                        <pic:spPr>
                          <a:xfrm>
                            <a:off x="0" y="0"/>
                            <a:ext cx="396875" cy="260985"/>
                          </a:xfrm>
                          <a:prstGeom prst="rect">
                            <a:avLst/>
                          </a:prstGeom>
                          <a:noFill/>
                          <a:ln>
                            <a:noFill/>
                          </a:ln>
                        </pic:spPr>
                      </pic:pic>
                    </a:graphicData>
                  </a:graphic>
                </wp:inline>
              </w:drawing>
            </w:r>
            <w:r>
              <w:rPr>
                <w:rFonts w:hint="eastAsia" w:ascii="宋体" w:hAnsi="宋体" w:eastAsia="宋体" w:cs="宋体"/>
                <w:b w:val="0"/>
                <w:bCs/>
                <w:color w:val="000000"/>
                <w:kern w:val="2"/>
                <w:sz w:val="21"/>
                <w:szCs w:val="21"/>
                <w:lang w:val="en-US" w:eastAsia="zh-CN" w:bidi="ar"/>
              </w:rPr>
              <w:t>,且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127885" cy="315595"/>
                  <wp:effectExtent l="0" t="0" r="5715" b="8255"/>
                  <wp:docPr id="2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6"/>
                          <pic:cNvPicPr>
                            <a:picLocks noChangeAspect="1"/>
                          </pic:cNvPicPr>
                        </pic:nvPicPr>
                        <pic:blipFill>
                          <a:blip r:embed="rId31"/>
                          <a:stretch>
                            <a:fillRect/>
                          </a:stretch>
                        </pic:blipFill>
                        <pic:spPr>
                          <a:xfrm>
                            <a:off x="0" y="0"/>
                            <a:ext cx="2127885" cy="31559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一般地,如果y=f(x)可导,称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566545" cy="267970"/>
                  <wp:effectExtent l="0" t="0" r="14605" b="17780"/>
                  <wp:docPr id="2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7"/>
                          <pic:cNvPicPr>
                            <a:picLocks noChangeAspect="1"/>
                          </pic:cNvPicPr>
                        </pic:nvPicPr>
                        <pic:blipFill>
                          <a:blip r:embed="rId32"/>
                          <a:stretch>
                            <a:fillRect/>
                          </a:stretch>
                        </pic:blipFill>
                        <pic:spPr>
                          <a:xfrm>
                            <a:off x="0" y="0"/>
                            <a:ext cx="1566545" cy="267970"/>
                          </a:xfrm>
                          <a:prstGeom prst="rect">
                            <a:avLst/>
                          </a:prstGeom>
                          <a:noFill/>
                          <a:ln>
                            <a:noFill/>
                          </a:ln>
                        </pic:spPr>
                      </pic:pic>
                    </a:graphicData>
                  </a:graphic>
                </wp:inline>
              </w:drawing>
            </w:r>
            <w:r>
              <w:rPr>
                <w:rFonts w:hint="eastAsia" w:ascii="宋体" w:hAnsi="宋体" w:eastAsia="宋体" w:cs="宋体"/>
                <w:b w:val="0"/>
                <w:bCs/>
                <w:color w:val="000000"/>
                <w:kern w:val="2"/>
                <w:sz w:val="21"/>
                <w:szCs w:val="21"/>
                <w:lang w:val="en-US" w:eastAsia="zh-CN" w:bidi="ar"/>
              </w:rPr>
              <w:t>为 f(x)的弹性函数.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二、需求弹性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定义 1</w:t>
            </w:r>
            <w:r>
              <w:rPr>
                <w:rFonts w:hint="eastAsia" w:ascii="宋体" w:hAnsi="宋体" w:eastAsia="宋体" w:cs="宋体"/>
                <w:b w:val="0"/>
                <w:bCs/>
                <w:color w:val="000000"/>
                <w:kern w:val="2"/>
                <w:sz w:val="21"/>
                <w:szCs w:val="21"/>
                <w:lang w:val="en-US" w:eastAsia="zh-CN" w:bidi="ar"/>
              </w:rPr>
              <w:t xml:space="preserve">   设某商品的需求函数为Q=f(P),在 P=P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 xml:space="preserve"> 处可导,称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473960" cy="318770"/>
                  <wp:effectExtent l="0" t="0" r="2540" b="5080"/>
                  <wp:docPr id="2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8"/>
                          <pic:cNvPicPr>
                            <a:picLocks noChangeAspect="1"/>
                          </pic:cNvPicPr>
                        </pic:nvPicPr>
                        <pic:blipFill>
                          <a:blip r:embed="rId33"/>
                          <a:stretch>
                            <a:fillRect/>
                          </a:stretch>
                        </pic:blipFill>
                        <pic:spPr>
                          <a:xfrm>
                            <a:off x="0" y="0"/>
                            <a:ext cx="2473960" cy="31877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为需求函数Q=f(P)在 P=P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与 P=P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+△P两点间的需求价格弹性 ,记作E</w:t>
            </w:r>
            <w:r>
              <w:rPr>
                <w:rFonts w:hint="eastAsia" w:ascii="宋体" w:hAnsi="宋体" w:eastAsia="宋体" w:cs="宋体"/>
                <w:b w:val="0"/>
                <w:bCs/>
                <w:color w:val="000000"/>
                <w:kern w:val="2"/>
                <w:sz w:val="21"/>
                <w:szCs w:val="21"/>
                <w:vertAlign w:val="subscript"/>
                <w:lang w:val="en-US" w:eastAsia="zh-CN" w:bidi="ar"/>
              </w:rPr>
              <w:t>d</w:t>
            </w:r>
            <w:r>
              <w:rPr>
                <w:rFonts w:hint="eastAsia" w:ascii="宋体" w:hAnsi="宋体" w:eastAsia="宋体" w:cs="宋体"/>
                <w:b w:val="0"/>
                <w:bCs/>
                <w:color w:val="000000"/>
                <w:kern w:val="2"/>
                <w:sz w:val="21"/>
                <w:szCs w:val="21"/>
                <w:lang w:val="en-US" w:eastAsia="zh-CN" w:bidi="ar"/>
              </w:rPr>
              <w:t>(P,P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+△P).</w:t>
            </w:r>
            <w:bookmarkStart w:id="0" w:name="_GoBack"/>
            <w:bookmarkEnd w:id="0"/>
            <w:r>
              <w:rPr>
                <w:rFonts w:hint="eastAsia" w:ascii="宋体" w:hAnsi="宋体" w:eastAsia="宋体" w:cs="宋体"/>
                <w:b w:val="0"/>
                <w:bCs/>
                <w:color w:val="000000"/>
                <w:kern w:val="2"/>
                <w:sz w:val="21"/>
                <w:szCs w:val="21"/>
                <w:lang w:val="en-US" w:eastAsia="zh-CN" w:bidi="ar"/>
              </w:rPr>
              <w:t>而称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814830" cy="292735"/>
                  <wp:effectExtent l="0" t="0" r="13970" b="12065"/>
                  <wp:docPr id="2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9"/>
                          <pic:cNvPicPr>
                            <a:picLocks noChangeAspect="1"/>
                          </pic:cNvPicPr>
                        </pic:nvPicPr>
                        <pic:blipFill>
                          <a:blip r:embed="rId34"/>
                          <a:stretch>
                            <a:fillRect/>
                          </a:stretch>
                        </pic:blipFill>
                        <pic:spPr>
                          <a:xfrm>
                            <a:off x="0" y="0"/>
                            <a:ext cx="1814830" cy="2927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为需求函数Q=f(P)在P=P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处的需求(价格)弹性,记作E</w:t>
            </w:r>
            <w:r>
              <w:rPr>
                <w:rFonts w:hint="eastAsia" w:ascii="宋体" w:hAnsi="宋体" w:eastAsia="宋体" w:cs="宋体"/>
                <w:b w:val="0"/>
                <w:bCs/>
                <w:color w:val="000000"/>
                <w:kern w:val="2"/>
                <w:sz w:val="21"/>
                <w:szCs w:val="21"/>
                <w:vertAlign w:val="subscript"/>
                <w:lang w:val="en-US" w:eastAsia="zh-CN" w:bidi="ar"/>
              </w:rPr>
              <w:t>d</w:t>
            </w:r>
            <w:r>
              <w:rPr>
                <w:rFonts w:hint="eastAsia" w:ascii="宋体" w:hAnsi="宋体" w:eastAsia="宋体" w:cs="宋体"/>
                <w:b w:val="0"/>
                <w:bCs/>
                <w:color w:val="000000"/>
                <w:kern w:val="2"/>
                <w:sz w:val="21"/>
                <w:szCs w:val="21"/>
                <w:lang w:val="en-US" w:eastAsia="zh-CN" w:bidi="ar"/>
              </w:rPr>
              <w:t>(P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当把定义中的 P0换成 P时 ,所得结果分别称为需求函数在(P,P0 +△P)两点间的需 求(价格)弹性及需求的(价格)弹性函数Ed(P).</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三、供给弹性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定义 2</w:t>
            </w:r>
            <w:r>
              <w:rPr>
                <w:rFonts w:hint="eastAsia" w:ascii="宋体" w:hAnsi="宋体" w:eastAsia="宋体" w:cs="宋体"/>
                <w:b w:val="0"/>
                <w:bCs/>
                <w:color w:val="000000"/>
                <w:kern w:val="2"/>
                <w:sz w:val="21"/>
                <w:szCs w:val="21"/>
                <w:lang w:val="en-US" w:eastAsia="zh-CN" w:bidi="ar"/>
              </w:rPr>
              <w:t xml:space="preserve">   设某商品的供给函数为Q=g(P),在P=P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处可导 ,称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226945" cy="330835"/>
                  <wp:effectExtent l="0" t="0" r="1905" b="12065"/>
                  <wp:docPr id="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pic:cNvPicPr>
                            <a:picLocks noChangeAspect="1"/>
                          </pic:cNvPicPr>
                        </pic:nvPicPr>
                        <pic:blipFill>
                          <a:blip r:embed="rId35"/>
                          <a:stretch>
                            <a:fillRect/>
                          </a:stretch>
                        </pic:blipFill>
                        <pic:spPr>
                          <a:xfrm>
                            <a:off x="0" y="0"/>
                            <a:ext cx="2226945" cy="33083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为供给函数Q=g(P)在P=P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与P=P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+△P两点间的供给弹性 ,记作Es(P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+△P). 而称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720850" cy="321945"/>
                  <wp:effectExtent l="0" t="0" r="12700" b="1905"/>
                  <wp:docPr id="3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1"/>
                          <pic:cNvPicPr>
                            <a:picLocks noChangeAspect="1"/>
                          </pic:cNvPicPr>
                        </pic:nvPicPr>
                        <pic:blipFill>
                          <a:blip r:embed="rId36"/>
                          <a:stretch>
                            <a:fillRect/>
                          </a:stretch>
                        </pic:blipFill>
                        <pic:spPr>
                          <a:xfrm>
                            <a:off x="0" y="0"/>
                            <a:ext cx="1720850" cy="32194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为供给函数Q=g(P)在 P=P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处的供给弹性,记作E</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当把定义中的P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换成P时,所得结果分别称为供给函数在(P,P</w:t>
            </w:r>
            <w:r>
              <w:rPr>
                <w:rFonts w:hint="eastAsia" w:ascii="宋体" w:hAnsi="宋体" w:eastAsia="宋体" w:cs="宋体"/>
                <w:b w:val="0"/>
                <w:bCs/>
                <w:color w:val="000000"/>
                <w:kern w:val="2"/>
                <w:sz w:val="21"/>
                <w:szCs w:val="21"/>
                <w:vertAlign w:val="subscript"/>
                <w:lang w:val="en-US" w:eastAsia="zh-CN" w:bidi="ar"/>
              </w:rPr>
              <w:t>0</w:t>
            </w:r>
            <w:r>
              <w:rPr>
                <w:rFonts w:hint="eastAsia" w:ascii="宋体" w:hAnsi="宋体" w:eastAsia="宋体" w:cs="宋体"/>
                <w:b w:val="0"/>
                <w:bCs/>
                <w:color w:val="000000"/>
                <w:kern w:val="2"/>
                <w:sz w:val="21"/>
                <w:szCs w:val="21"/>
                <w:lang w:val="en-US" w:eastAsia="zh-CN" w:bidi="ar"/>
              </w:rPr>
              <w:t>+△P)两点间的供给(价格)弹性及供给的(价格)弹性函数E</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(P).</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一般地,供给的价格弹性可以根据 E</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值的大小分为5种类型.E</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&gt;1表示供给富于弹性;E</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&lt;1表示供给缺乏弹性;E</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=1表示供给单位弹性;E</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=o表示供给完全弹性;E</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=0表示供给完全无弹性.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w:t>
            </w:r>
            <w:r>
              <w:rPr>
                <w:rFonts w:hint="eastAsia" w:ascii="宋体" w:hAnsi="宋体" w:eastAsia="宋体" w:cs="宋体"/>
                <w:b w:val="0"/>
                <w:bCs/>
                <w:color w:val="000000"/>
                <w:kern w:val="2"/>
                <w:sz w:val="21"/>
                <w:szCs w:val="21"/>
                <w:lang w:val="en-US" w:eastAsia="zh-CN" w:bidi="ar"/>
              </w:rPr>
              <w:t xml:space="preserve">  设供给函数为Q=P</w:t>
            </w:r>
            <w:r>
              <w:rPr>
                <w:rFonts w:hint="eastAsia" w:ascii="宋体" w:hAnsi="宋体" w:eastAsia="宋体" w:cs="宋体"/>
                <w:b w:val="0"/>
                <w:bCs/>
                <w:color w:val="000000"/>
                <w:kern w:val="2"/>
                <w:sz w:val="21"/>
                <w:szCs w:val="21"/>
                <w:vertAlign w:val="superscript"/>
                <w:lang w:val="en-US" w:eastAsia="zh-CN" w:bidi="ar"/>
              </w:rPr>
              <w:t xml:space="preserve">2 </w:t>
            </w:r>
            <w:r>
              <w:rPr>
                <w:rFonts w:hint="eastAsia" w:ascii="宋体" w:hAnsi="宋体" w:eastAsia="宋体" w:cs="宋体"/>
                <w:b w:val="0"/>
                <w:bCs/>
                <w:color w:val="000000"/>
                <w:kern w:val="2"/>
                <w:sz w:val="21"/>
                <w:szCs w:val="21"/>
                <w:lang w:val="en-US" w:eastAsia="zh-CN" w:bidi="ar"/>
              </w:rPr>
              <w:t>+6P-18,求供给价格弹性函数E</w:t>
            </w:r>
            <w:r>
              <w:rPr>
                <w:rFonts w:hint="eastAsia" w:ascii="宋体" w:hAnsi="宋体" w:eastAsia="宋体" w:cs="宋体"/>
                <w:b w:val="0"/>
                <w:bCs/>
                <w:color w:val="000000"/>
                <w:kern w:val="2"/>
                <w:sz w:val="21"/>
                <w:szCs w:val="21"/>
                <w:vertAlign w:val="subscript"/>
                <w:lang w:val="en-US" w:eastAsia="zh-CN" w:bidi="ar"/>
              </w:rPr>
              <w:t>s</w:t>
            </w:r>
            <w:r>
              <w:rPr>
                <w:rFonts w:hint="eastAsia" w:ascii="宋体" w:hAnsi="宋体" w:eastAsia="宋体" w:cs="宋体"/>
                <w:b w:val="0"/>
                <w:bCs/>
                <w:color w:val="000000"/>
                <w:kern w:val="2"/>
                <w:sz w:val="21"/>
                <w:szCs w:val="21"/>
                <w:lang w:val="en-US" w:eastAsia="zh-CN" w:bidi="ar"/>
              </w:rPr>
              <w:t>,及P=3时的供给价格弹性.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供给价格弹性函数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439670" cy="276860"/>
                  <wp:effectExtent l="0" t="0" r="17780" b="8890"/>
                  <wp:docPr id="3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2"/>
                          <pic:cNvPicPr>
                            <a:picLocks noChangeAspect="1"/>
                          </pic:cNvPicPr>
                        </pic:nvPicPr>
                        <pic:blipFill>
                          <a:blip r:embed="rId37"/>
                          <a:stretch>
                            <a:fillRect/>
                          </a:stretch>
                        </pic:blipFill>
                        <pic:spPr>
                          <a:xfrm>
                            <a:off x="0" y="0"/>
                            <a:ext cx="2439670" cy="27686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P=3时的供给价格弹性为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bCs/>
                <w:color w:val="538135"/>
                <w:kern w:val="2"/>
                <w:sz w:val="21"/>
                <w:szCs w:val="21"/>
                <w:lang w:val="en-US" w:eastAsia="zh-CN" w:bidi="ar"/>
              </w:rPr>
            </w:pPr>
            <w:r>
              <w:drawing>
                <wp:inline distT="0" distB="0" distL="114300" distR="114300">
                  <wp:extent cx="2338070" cy="340360"/>
                  <wp:effectExtent l="0" t="0" r="5080" b="2540"/>
                  <wp:docPr id="3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3"/>
                          <pic:cNvPicPr>
                            <a:picLocks noChangeAspect="1"/>
                          </pic:cNvPicPr>
                        </pic:nvPicPr>
                        <pic:blipFill>
                          <a:blip r:embed="rId38"/>
                          <a:stretch>
                            <a:fillRect/>
                          </a:stretch>
                        </pic:blipFill>
                        <pic:spPr>
                          <a:xfrm>
                            <a:off x="0" y="0"/>
                            <a:ext cx="2338070" cy="34036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函数的弹性讲解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学生了解函数的弹性基本理论知识。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函数的弹性</w:t>
            </w:r>
            <w:r>
              <w:rPr>
                <w:rFonts w:hint="eastAsia" w:ascii="宋体" w:hAnsi="宋体" w:cs="宋体"/>
                <w:b/>
                <w:bCs w:val="0"/>
                <w:kern w:val="0"/>
                <w:sz w:val="21"/>
                <w:szCs w:val="21"/>
                <w:lang w:val="en-US" w:eastAsia="zh-CN" w:bidi="ar"/>
              </w:rPr>
              <w:t>，两点间的弹性是有方向性的 ,因为“相对性”是对初始值而言的</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设某商品的需求函数为Q=100-5p,求p=5,10,15时需求价格弹性,解释经济意义,并说明这时提高价格对总收益的影响.</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Times New Roman" w:hAnsi="Times New Roman" w:eastAsia="宋体"/>
                <w:lang w:eastAsia="zh-CN"/>
              </w:rPr>
            </w:pPr>
            <w:r>
              <w:rPr>
                <w:rFonts w:hint="default" w:ascii="Times New Roman" w:hAnsi="Times New Roman"/>
              </w:rPr>
              <w:t>课堂教学做到了教学内容正确、教学言语准确、教学板图精当。尤其是教学言语凝练，不说废话</w:t>
            </w:r>
            <w:r>
              <w:rPr>
                <w:rFonts w:hint="eastAsia" w:ascii="Times New Roman" w:hAnsi="Times New Roman"/>
                <w:lang w:eastAsia="zh-CN"/>
              </w:rPr>
              <w:t>。</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auto"/>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215B098D"/>
    <w:rsid w:val="436C72A2"/>
    <w:rsid w:val="5AD57539"/>
    <w:rsid w:val="66DA380C"/>
    <w:rsid w:val="7F225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9" Type="http://schemas.openxmlformats.org/officeDocument/2006/relationships/fontTable" Target="fontTable.xml"/><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theme" Target="theme/theme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oleObject" Target="embeddings/oleObject5.bin"/><Relationship Id="rId26" Type="http://schemas.openxmlformats.org/officeDocument/2006/relationships/image" Target="media/image19.png"/><Relationship Id="rId25" Type="http://schemas.openxmlformats.org/officeDocument/2006/relationships/image" Target="media/image18.wmf"/><Relationship Id="rId24" Type="http://schemas.openxmlformats.org/officeDocument/2006/relationships/oleObject" Target="embeddings/oleObject4.bin"/><Relationship Id="rId23" Type="http://schemas.openxmlformats.org/officeDocument/2006/relationships/image" Target="media/image17.wmf"/><Relationship Id="rId22" Type="http://schemas.openxmlformats.org/officeDocument/2006/relationships/oleObject" Target="embeddings/oleObject3.bin"/><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wmf"/><Relationship Id="rId13" Type="http://schemas.openxmlformats.org/officeDocument/2006/relationships/oleObject" Target="embeddings/oleObject2.bin"/><Relationship Id="rId12" Type="http://schemas.openxmlformats.org/officeDocument/2006/relationships/image" Target="media/image8.wmf"/><Relationship Id="rId11" Type="http://schemas.openxmlformats.org/officeDocument/2006/relationships/oleObject" Target="embeddings/oleObject1.bin"/><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1877</Words>
  <Characters>2251</Characters>
  <Lines>1</Lines>
  <Paragraphs>1</Paragraphs>
  <TotalTime>8</TotalTime>
  <ScaleCrop>false</ScaleCrop>
  <LinksUpToDate>false</LinksUpToDate>
  <CharactersWithSpaces>2320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2022-08-02T14:11:39Z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BF774A29D588450D9F9EF7F5C26B8B1F</vt:lpwstr>
  </property>
</Properties>
</file>